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3A1A8" w14:textId="64FBBC87" w:rsidR="00D8301D" w:rsidRDefault="00D8301D" w:rsidP="00D8301D">
      <w:pPr>
        <w:jc w:val="center"/>
        <w:rPr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658240" behindDoc="0" locked="0" layoutInCell="1" allowOverlap="1" wp14:anchorId="196F36D6" wp14:editId="187795F7">
            <wp:simplePos x="0" y="0"/>
            <wp:positionH relativeFrom="column">
              <wp:posOffset>8496300</wp:posOffset>
            </wp:positionH>
            <wp:positionV relativeFrom="paragraph">
              <wp:posOffset>-9525</wp:posOffset>
            </wp:positionV>
            <wp:extent cx="1038860" cy="787400"/>
            <wp:effectExtent l="0" t="0" r="8890" b="0"/>
            <wp:wrapNone/>
            <wp:docPr id="26618140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F9">
        <w:rPr>
          <w:u w:val="none"/>
        </w:rPr>
        <w:t xml:space="preserve"> </w:t>
      </w:r>
      <w:r>
        <w:rPr>
          <w:u w:val="none"/>
        </w:rPr>
        <w:t xml:space="preserve">                           </w:t>
      </w:r>
    </w:p>
    <w:p w14:paraId="4371D391" w14:textId="7D3E958A" w:rsidR="00D8301D" w:rsidRDefault="00D8301D" w:rsidP="00D8301D">
      <w:pPr>
        <w:jc w:val="center"/>
      </w:pPr>
      <w:r>
        <w:rPr>
          <w:u w:val="none"/>
        </w:rPr>
        <w:t xml:space="preserve">                               </w:t>
      </w:r>
      <w:r w:rsidR="009303F9">
        <w:t>Religious Education Curriculum Overview</w:t>
      </w:r>
    </w:p>
    <w:p w14:paraId="01163C6A" w14:textId="77777777" w:rsidR="00D8301D" w:rsidRDefault="00D8301D" w:rsidP="00D8301D">
      <w:pPr>
        <w:jc w:val="center"/>
      </w:pPr>
    </w:p>
    <w:tbl>
      <w:tblPr>
        <w:tblStyle w:val="TableGrid"/>
        <w:tblW w:w="15304" w:type="dxa"/>
        <w:tblInd w:w="6" w:type="dxa"/>
        <w:tblCellMar>
          <w:top w:w="54" w:type="dxa"/>
          <w:left w:w="106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479"/>
        <w:gridCol w:w="1500"/>
        <w:gridCol w:w="2220"/>
        <w:gridCol w:w="2222"/>
        <w:gridCol w:w="2222"/>
        <w:gridCol w:w="2220"/>
        <w:gridCol w:w="2220"/>
        <w:gridCol w:w="2221"/>
      </w:tblGrid>
      <w:tr w:rsidR="00174FB4" w14:paraId="7D000D8F" w14:textId="77777777" w:rsidTr="00D8301D">
        <w:trPr>
          <w:trHeight w:val="1012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3CE611CD" w14:textId="77777777" w:rsidR="00174FB4" w:rsidRDefault="009303F9">
            <w:pPr>
              <w:ind w:left="32" w:firstLine="0"/>
              <w:jc w:val="center"/>
            </w:pPr>
            <w:r>
              <w:rPr>
                <w:sz w:val="18"/>
                <w:u w:val="none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6145A8D5" w14:textId="77777777" w:rsidR="00174FB4" w:rsidRDefault="009303F9">
            <w:pPr>
              <w:ind w:left="0" w:firstLine="0"/>
              <w:jc w:val="center"/>
            </w:pPr>
            <w:r>
              <w:rPr>
                <w:sz w:val="18"/>
                <w:u w:val="none"/>
              </w:rPr>
              <w:t xml:space="preserve">Overarching theme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486AD888" w14:textId="77777777" w:rsidR="00174FB4" w:rsidRDefault="009303F9">
            <w:pPr>
              <w:ind w:left="0" w:right="48" w:firstLine="0"/>
              <w:jc w:val="center"/>
            </w:pPr>
            <w:r>
              <w:rPr>
                <w:sz w:val="18"/>
                <w:u w:val="none"/>
              </w:rPr>
              <w:t xml:space="preserve">Autumn 1 </w:t>
            </w:r>
          </w:p>
          <w:p w14:paraId="4601BB7D" w14:textId="77777777" w:rsidR="00174FB4" w:rsidRDefault="009303F9">
            <w:pPr>
              <w:ind w:left="0" w:right="43" w:firstLine="0"/>
              <w:jc w:val="center"/>
            </w:pPr>
            <w:r>
              <w:rPr>
                <w:sz w:val="18"/>
                <w:u w:val="none"/>
              </w:rPr>
              <w:t xml:space="preserve">BRANCH ONE </w:t>
            </w:r>
          </w:p>
          <w:p w14:paraId="4B827B55" w14:textId="77777777" w:rsidR="00174FB4" w:rsidRDefault="009303F9">
            <w:pPr>
              <w:ind w:left="0" w:right="50" w:firstLine="0"/>
              <w:jc w:val="center"/>
            </w:pPr>
            <w:r>
              <w:rPr>
                <w:b w:val="0"/>
                <w:sz w:val="18"/>
                <w:u w:val="none"/>
              </w:rPr>
              <w:t xml:space="preserve">Creation and covenant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67C24C4F" w14:textId="77777777" w:rsidR="00174FB4" w:rsidRDefault="009303F9">
            <w:pPr>
              <w:ind w:left="0" w:right="49" w:firstLine="0"/>
              <w:jc w:val="center"/>
            </w:pPr>
            <w:r>
              <w:rPr>
                <w:sz w:val="18"/>
                <w:u w:val="none"/>
              </w:rPr>
              <w:t xml:space="preserve">Autumn 2 </w:t>
            </w:r>
          </w:p>
          <w:p w14:paraId="23F66A23" w14:textId="77777777" w:rsidR="00174FB4" w:rsidRDefault="009303F9">
            <w:pPr>
              <w:ind w:left="0" w:right="48" w:firstLine="0"/>
              <w:jc w:val="center"/>
            </w:pPr>
            <w:r>
              <w:rPr>
                <w:sz w:val="18"/>
                <w:u w:val="none"/>
              </w:rPr>
              <w:t xml:space="preserve">BRANCH TWO  </w:t>
            </w:r>
          </w:p>
          <w:p w14:paraId="3F5288B9" w14:textId="77777777" w:rsidR="00174FB4" w:rsidRDefault="009303F9">
            <w:pPr>
              <w:ind w:left="0" w:right="52" w:firstLine="0"/>
              <w:jc w:val="center"/>
            </w:pPr>
            <w:r>
              <w:rPr>
                <w:b w:val="0"/>
                <w:sz w:val="18"/>
                <w:u w:val="none"/>
              </w:rPr>
              <w:t xml:space="preserve">Prophecy and promise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5C53EA09" w14:textId="77777777" w:rsidR="00174FB4" w:rsidRDefault="009303F9">
            <w:pPr>
              <w:ind w:left="0" w:right="49" w:firstLine="0"/>
              <w:jc w:val="center"/>
            </w:pPr>
            <w:r>
              <w:rPr>
                <w:sz w:val="18"/>
                <w:u w:val="none"/>
              </w:rPr>
              <w:t xml:space="preserve">Spring 1 </w:t>
            </w:r>
          </w:p>
          <w:p w14:paraId="1A464A64" w14:textId="77777777" w:rsidR="00174FB4" w:rsidRDefault="009303F9">
            <w:pPr>
              <w:ind w:left="0" w:right="47" w:firstLine="0"/>
              <w:jc w:val="center"/>
            </w:pPr>
            <w:r>
              <w:rPr>
                <w:sz w:val="18"/>
                <w:u w:val="none"/>
              </w:rPr>
              <w:t xml:space="preserve">BRANCH THREE </w:t>
            </w:r>
          </w:p>
          <w:p w14:paraId="15A0A01E" w14:textId="77777777" w:rsidR="00174FB4" w:rsidRDefault="009303F9">
            <w:pPr>
              <w:ind w:left="0" w:right="53" w:firstLine="0"/>
              <w:jc w:val="center"/>
            </w:pPr>
            <w:r>
              <w:rPr>
                <w:b w:val="0"/>
                <w:sz w:val="18"/>
                <w:u w:val="none"/>
              </w:rPr>
              <w:t xml:space="preserve">Galilee to Jerusalem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4E2B64CE" w14:textId="77777777" w:rsidR="00174FB4" w:rsidRDefault="009303F9">
            <w:pPr>
              <w:ind w:left="0" w:right="46" w:firstLine="0"/>
              <w:jc w:val="center"/>
            </w:pPr>
            <w:r>
              <w:rPr>
                <w:sz w:val="18"/>
                <w:u w:val="none"/>
              </w:rPr>
              <w:t xml:space="preserve">Spring 2 </w:t>
            </w:r>
          </w:p>
          <w:p w14:paraId="71C71EBB" w14:textId="77777777" w:rsidR="00174FB4" w:rsidRDefault="009303F9">
            <w:pPr>
              <w:ind w:left="0" w:right="45" w:firstLine="0"/>
              <w:jc w:val="center"/>
            </w:pPr>
            <w:r>
              <w:rPr>
                <w:sz w:val="18"/>
                <w:u w:val="none"/>
              </w:rPr>
              <w:t xml:space="preserve">BRANCH FOUR </w:t>
            </w:r>
          </w:p>
          <w:p w14:paraId="7EF2DB59" w14:textId="77777777" w:rsidR="00174FB4" w:rsidRDefault="009303F9">
            <w:pPr>
              <w:ind w:left="0" w:right="49" w:firstLine="0"/>
              <w:jc w:val="center"/>
            </w:pPr>
            <w:r>
              <w:rPr>
                <w:b w:val="0"/>
                <w:sz w:val="18"/>
                <w:u w:val="none"/>
              </w:rPr>
              <w:t xml:space="preserve">Desert to garden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45D5E96E" w14:textId="77777777" w:rsidR="00174FB4" w:rsidRDefault="009303F9">
            <w:pPr>
              <w:ind w:left="0" w:right="48" w:firstLine="0"/>
              <w:jc w:val="center"/>
            </w:pPr>
            <w:r>
              <w:rPr>
                <w:sz w:val="18"/>
                <w:u w:val="none"/>
              </w:rPr>
              <w:t xml:space="preserve">Summer 1 </w:t>
            </w:r>
          </w:p>
          <w:p w14:paraId="3A6903CB" w14:textId="77777777" w:rsidR="00174FB4" w:rsidRDefault="009303F9">
            <w:pPr>
              <w:ind w:left="0" w:right="46" w:firstLine="0"/>
              <w:jc w:val="center"/>
            </w:pPr>
            <w:r>
              <w:rPr>
                <w:sz w:val="18"/>
                <w:u w:val="none"/>
              </w:rPr>
              <w:t xml:space="preserve">BRANCH FIVE </w:t>
            </w:r>
          </w:p>
          <w:p w14:paraId="69C34CA0" w14:textId="77777777" w:rsidR="00174FB4" w:rsidRDefault="009303F9">
            <w:pPr>
              <w:ind w:left="0" w:firstLine="0"/>
              <w:jc w:val="center"/>
            </w:pPr>
            <w:r>
              <w:rPr>
                <w:b w:val="0"/>
                <w:sz w:val="18"/>
                <w:u w:val="none"/>
              </w:rPr>
              <w:t xml:space="preserve">To the ends of the Earth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045F73B7" w14:textId="77777777" w:rsidR="00174FB4" w:rsidRDefault="009303F9">
            <w:pPr>
              <w:ind w:left="0" w:right="49" w:firstLine="0"/>
              <w:jc w:val="center"/>
            </w:pPr>
            <w:r>
              <w:rPr>
                <w:sz w:val="18"/>
                <w:u w:val="none"/>
              </w:rPr>
              <w:t xml:space="preserve">Summer 2 </w:t>
            </w:r>
          </w:p>
          <w:p w14:paraId="5CE6E1EF" w14:textId="77777777" w:rsidR="00174FB4" w:rsidRDefault="009303F9">
            <w:pPr>
              <w:ind w:left="0" w:right="45" w:firstLine="0"/>
              <w:jc w:val="center"/>
            </w:pPr>
            <w:r>
              <w:rPr>
                <w:sz w:val="18"/>
                <w:u w:val="none"/>
              </w:rPr>
              <w:t xml:space="preserve">BRANCH SIX </w:t>
            </w:r>
          </w:p>
          <w:p w14:paraId="20767F58" w14:textId="77777777" w:rsidR="00174FB4" w:rsidRDefault="009303F9">
            <w:pPr>
              <w:ind w:left="25" w:firstLine="0"/>
            </w:pPr>
            <w:r>
              <w:rPr>
                <w:b w:val="0"/>
                <w:sz w:val="18"/>
                <w:u w:val="none"/>
              </w:rPr>
              <w:t xml:space="preserve">Dialogue and </w:t>
            </w:r>
            <w:proofErr w:type="gramStart"/>
            <w:r>
              <w:rPr>
                <w:b w:val="0"/>
                <w:sz w:val="18"/>
                <w:u w:val="none"/>
              </w:rPr>
              <w:t>Encounter</w:t>
            </w:r>
            <w:proofErr w:type="gramEnd"/>
            <w:r>
              <w:rPr>
                <w:b w:val="0"/>
                <w:sz w:val="18"/>
                <w:u w:val="none"/>
              </w:rPr>
              <w:t xml:space="preserve"> </w:t>
            </w:r>
          </w:p>
        </w:tc>
      </w:tr>
      <w:tr w:rsidR="00174FB4" w14:paraId="33672EE1" w14:textId="77777777" w:rsidTr="00D8301D">
        <w:trPr>
          <w:trHeight w:val="1432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061528CE" w14:textId="77777777" w:rsidR="00174FB4" w:rsidRDefault="009303F9">
            <w:pPr>
              <w:ind w:left="58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mc:AlternateContent>
                <mc:Choice Requires="wpg">
                  <w:drawing>
                    <wp:inline distT="0" distB="0" distL="0" distR="0" wp14:anchorId="08C9E6CF" wp14:editId="44A84208">
                      <wp:extent cx="124737" cy="342214"/>
                      <wp:effectExtent l="0" t="0" r="0" b="0"/>
                      <wp:docPr id="10620" name="Group 106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342214"/>
                                <a:chOff x="0" y="0"/>
                                <a:chExt cx="124737" cy="342214"/>
                              </a:xfrm>
                            </wpg:grpSpPr>
                            <wps:wsp>
                              <wps:cNvPr id="125" name="Rectangle 125"/>
                              <wps:cNvSpPr/>
                              <wps:spPr>
                                <a:xfrm rot="-5399999">
                                  <a:off x="-112470" y="63844"/>
                                  <a:ext cx="390841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D76E5D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EYFS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6" name="Rectangle 126"/>
                              <wps:cNvSpPr/>
                              <wps:spPr>
                                <a:xfrm rot="-5399999">
                                  <a:off x="49962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03D481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620" style="width:9.82178pt;height:26.946pt;mso-position-horizontal-relative:char;mso-position-vertical-relative:line" coordsize="1247,3422">
                      <v:rect id="Rectangle 125" style="position:absolute;width:3908;height:1659;left:-1124;top:6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EYFS</w:t>
                              </w:r>
                            </w:p>
                          </w:txbxContent>
                        </v:textbox>
                      </v:rect>
                      <v:rect id="Rectangle 126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1211" w14:textId="77777777" w:rsidR="00174FB4" w:rsidRDefault="009303F9">
            <w:pPr>
              <w:spacing w:line="239" w:lineRule="auto"/>
              <w:ind w:left="1" w:right="23" w:firstLine="0"/>
            </w:pPr>
            <w:r>
              <w:rPr>
                <w:b w:val="0"/>
                <w:sz w:val="17"/>
                <w:u w:val="none"/>
              </w:rPr>
              <w:t xml:space="preserve">My own </w:t>
            </w:r>
            <w:proofErr w:type="gramStart"/>
            <w:r>
              <w:rPr>
                <w:b w:val="0"/>
                <w:sz w:val="17"/>
                <w:u w:val="none"/>
              </w:rPr>
              <w:t>faith,  The</w:t>
            </w:r>
            <w:proofErr w:type="gramEnd"/>
            <w:r>
              <w:rPr>
                <w:b w:val="0"/>
                <w:sz w:val="17"/>
                <w:u w:val="none"/>
              </w:rPr>
              <w:t xml:space="preserve"> faith of my </w:t>
            </w:r>
            <w:proofErr w:type="gramStart"/>
            <w:r>
              <w:rPr>
                <w:b w:val="0"/>
                <w:sz w:val="17"/>
                <w:u w:val="none"/>
              </w:rPr>
              <w:t>community,  Knowing</w:t>
            </w:r>
            <w:proofErr w:type="gramEnd"/>
            <w:r>
              <w:rPr>
                <w:b w:val="0"/>
                <w:sz w:val="17"/>
                <w:u w:val="none"/>
              </w:rPr>
              <w:t xml:space="preserve"> God and the life of </w:t>
            </w:r>
          </w:p>
          <w:p w14:paraId="2D810EF6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Jesus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7C5B7" w14:textId="77777777" w:rsidR="00174FB4" w:rsidRDefault="009303F9">
            <w:pPr>
              <w:spacing w:line="239" w:lineRule="auto"/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Genesis – Indeed it is very good </w:t>
            </w:r>
          </w:p>
          <w:p w14:paraId="4FD8C8DC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Focus on themselves and </w:t>
            </w:r>
          </w:p>
          <w:p w14:paraId="4A9E6F6C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God’s love for us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515C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The annunciation </w:t>
            </w:r>
          </w:p>
          <w:p w14:paraId="21AF091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The Nativity, shepherds, the crib, advent wreath; How different cultures celebrate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BB86D" w14:textId="77777777" w:rsidR="00174FB4" w:rsidRDefault="009303F9">
            <w:pPr>
              <w:spacing w:after="1" w:line="238" w:lineRule="auto"/>
              <w:ind w:left="0" w:right="333" w:firstLine="0"/>
            </w:pPr>
            <w:r>
              <w:rPr>
                <w:b w:val="0"/>
                <w:sz w:val="17"/>
                <w:u w:val="none"/>
              </w:rPr>
              <w:t xml:space="preserve">Wise men </w:t>
            </w:r>
            <w:proofErr w:type="gramStart"/>
            <w:r>
              <w:rPr>
                <w:b w:val="0"/>
                <w:sz w:val="17"/>
                <w:u w:val="none"/>
              </w:rPr>
              <w:t>visit  Jesus</w:t>
            </w:r>
            <w:proofErr w:type="gramEnd"/>
            <w:r>
              <w:rPr>
                <w:b w:val="0"/>
                <w:sz w:val="17"/>
                <w:u w:val="none"/>
              </w:rPr>
              <w:t xml:space="preserve"> calls the little children  </w:t>
            </w:r>
          </w:p>
          <w:p w14:paraId="1DDF12FA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Jesus came to show </w:t>
            </w:r>
          </w:p>
          <w:p w14:paraId="11E7D172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God’s love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AC6FA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Lent, Jesus died on the cross - it was sad, Jesus was given new life - everyone celebrates, simple Holy Week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2004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Ascension  </w:t>
            </w:r>
          </w:p>
          <w:p w14:paraId="6228FFF5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Pentecost  </w:t>
            </w:r>
          </w:p>
          <w:p w14:paraId="59F05748" w14:textId="77777777" w:rsidR="00174FB4" w:rsidRDefault="009303F9">
            <w:pPr>
              <w:ind w:left="1" w:right="670" w:firstLine="0"/>
            </w:pPr>
            <w:r>
              <w:rPr>
                <w:b w:val="0"/>
                <w:sz w:val="17"/>
                <w:u w:val="none"/>
              </w:rPr>
              <w:t xml:space="preserve">Holy </w:t>
            </w:r>
            <w:proofErr w:type="gramStart"/>
            <w:r>
              <w:rPr>
                <w:b w:val="0"/>
                <w:sz w:val="17"/>
                <w:u w:val="none"/>
              </w:rPr>
              <w:t>Spirit  Early</w:t>
            </w:r>
            <w:proofErr w:type="gramEnd"/>
            <w:r>
              <w:rPr>
                <w:b w:val="0"/>
                <w:sz w:val="17"/>
                <w:u w:val="none"/>
              </w:rPr>
              <w:t xml:space="preserve"> Christian community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59F7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My own faith  </w:t>
            </w:r>
          </w:p>
          <w:p w14:paraId="6FF55FC0" w14:textId="77777777" w:rsidR="00174FB4" w:rsidRDefault="009303F9">
            <w:pPr>
              <w:ind w:left="1" w:right="120" w:firstLine="0"/>
            </w:pPr>
            <w:r>
              <w:rPr>
                <w:b w:val="0"/>
                <w:sz w:val="17"/>
                <w:u w:val="none"/>
              </w:rPr>
              <w:t xml:space="preserve">Local </w:t>
            </w:r>
            <w:proofErr w:type="gramStart"/>
            <w:r>
              <w:rPr>
                <w:b w:val="0"/>
                <w:sz w:val="17"/>
                <w:u w:val="none"/>
              </w:rPr>
              <w:t>Parish  (</w:t>
            </w:r>
            <w:proofErr w:type="gramEnd"/>
            <w:r>
              <w:rPr>
                <w:b w:val="0"/>
                <w:sz w:val="17"/>
                <w:u w:val="none"/>
              </w:rPr>
              <w:t xml:space="preserve">Other faiths and festivals covered across the curriculum)  </w:t>
            </w:r>
          </w:p>
        </w:tc>
      </w:tr>
      <w:tr w:rsidR="00174FB4" w14:paraId="42736D0A" w14:textId="77777777" w:rsidTr="00D8301D">
        <w:trPr>
          <w:trHeight w:val="2142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187E3765" w14:textId="77777777" w:rsidR="00174FB4" w:rsidRDefault="009303F9">
            <w:pPr>
              <w:ind w:left="58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mc:AlternateContent>
                <mc:Choice Requires="wpg">
                  <w:drawing>
                    <wp:inline distT="0" distB="0" distL="0" distR="0" wp14:anchorId="05F9F48B" wp14:editId="61271E7C">
                      <wp:extent cx="124737" cy="424510"/>
                      <wp:effectExtent l="0" t="0" r="0" b="0"/>
                      <wp:docPr id="10890" name="Group 108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424510"/>
                                <a:chOff x="0" y="0"/>
                                <a:chExt cx="124737" cy="424510"/>
                              </a:xfrm>
                            </wpg:grpSpPr>
                            <wps:wsp>
                              <wps:cNvPr id="232" name="Rectangle 232"/>
                              <wps:cNvSpPr/>
                              <wps:spPr>
                                <a:xfrm rot="-5399999">
                                  <a:off x="-166892" y="91717"/>
                                  <a:ext cx="499687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90FC4F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Year 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" name="Rectangle 233"/>
                              <wps:cNvSpPr/>
                              <wps:spPr>
                                <a:xfrm rot="-5399999">
                                  <a:off x="49962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614DC4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890" style="width:9.82178pt;height:33.426pt;mso-position-horizontal-relative:char;mso-position-vertical-relative:line" coordsize="1247,4245">
                      <v:rect id="Rectangle 232" style="position:absolute;width:4996;height:1659;left:-1668;top:9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Year 1</w:t>
                              </w:r>
                            </w:p>
                          </w:txbxContent>
                        </v:textbox>
                      </v:rect>
                      <v:rect id="Rectangle 233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E65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Revelation, how do people know about God?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5ABB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Story of Creation in </w:t>
            </w:r>
          </w:p>
          <w:p w14:paraId="1F2895B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Genesis, </w:t>
            </w:r>
          </w:p>
          <w:p w14:paraId="730392D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God’s gift of Creation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4753A" w14:textId="77777777" w:rsidR="00174FB4" w:rsidRDefault="009303F9">
            <w:pPr>
              <w:spacing w:after="1" w:line="239" w:lineRule="auto"/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God’s love, Mary said yes to God’s call, Hail Mary, events from the annunciation to shepherds, Angels – bringing God’s </w:t>
            </w:r>
            <w:proofErr w:type="gramStart"/>
            <w:r>
              <w:rPr>
                <w:b w:val="0"/>
                <w:sz w:val="17"/>
                <w:u w:val="none"/>
              </w:rPr>
              <w:t>message,  Christmas</w:t>
            </w:r>
            <w:proofErr w:type="gramEnd"/>
            <w:r>
              <w:rPr>
                <w:b w:val="0"/>
                <w:sz w:val="17"/>
                <w:u w:val="none"/>
              </w:rPr>
              <w:t xml:space="preserve"> around the world and the local </w:t>
            </w:r>
          </w:p>
          <w:p w14:paraId="70B2247C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Community 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90F8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People that encounter </w:t>
            </w:r>
          </w:p>
          <w:p w14:paraId="7E7C77E5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Jesus, Jesus’ mission,   </w:t>
            </w:r>
          </w:p>
          <w:p w14:paraId="08108B80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Our mission,  </w:t>
            </w:r>
          </w:p>
          <w:p w14:paraId="7DC451FD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Candlemas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425B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>Link Jesus’ time in the desert and Lent, Giving - widow’s mite, story of last week of Jesus’ life (</w:t>
            </w:r>
            <w:proofErr w:type="spellStart"/>
            <w:r>
              <w:rPr>
                <w:b w:val="0"/>
                <w:sz w:val="17"/>
                <w:u w:val="none"/>
              </w:rPr>
              <w:t>inc</w:t>
            </w:r>
            <w:proofErr w:type="spellEnd"/>
            <w:r>
              <w:rPr>
                <w:b w:val="0"/>
                <w:sz w:val="17"/>
                <w:u w:val="none"/>
              </w:rPr>
              <w:t xml:space="preserve"> ways marked in another country)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892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Road to Emmaus, </w:t>
            </w:r>
          </w:p>
          <w:p w14:paraId="493B87B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Promise of the Spirit, </w:t>
            </w:r>
          </w:p>
          <w:p w14:paraId="0BD382A8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The Ascension, </w:t>
            </w:r>
          </w:p>
          <w:p w14:paraId="4C481975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Pentecost  </w:t>
            </w:r>
          </w:p>
          <w:p w14:paraId="050580B6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Holy Spirit   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8C7A" w14:textId="77777777" w:rsidR="00174FB4" w:rsidRDefault="009303F9">
            <w:pPr>
              <w:ind w:left="1" w:firstLine="0"/>
            </w:pPr>
            <w:r>
              <w:rPr>
                <w:b w:val="0"/>
                <w:color w:val="FF0000"/>
                <w:sz w:val="17"/>
                <w:u w:val="none"/>
              </w:rPr>
              <w:t>Christianity</w:t>
            </w:r>
            <w:r>
              <w:rPr>
                <w:b w:val="0"/>
                <w:sz w:val="17"/>
                <w:u w:val="none"/>
              </w:rPr>
              <w:t xml:space="preserve"> – follower of </w:t>
            </w:r>
          </w:p>
          <w:p w14:paraId="6B44ED4C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Jesus Christ  </w:t>
            </w:r>
          </w:p>
          <w:p w14:paraId="4E5079AA" w14:textId="77777777" w:rsidR="00174FB4" w:rsidRDefault="009303F9">
            <w:pPr>
              <w:ind w:left="1" w:firstLine="0"/>
            </w:pPr>
            <w:r>
              <w:rPr>
                <w:b w:val="0"/>
                <w:color w:val="FF0000"/>
                <w:sz w:val="17"/>
                <w:u w:val="none"/>
              </w:rPr>
              <w:t>Judaism</w:t>
            </w:r>
            <w:r>
              <w:rPr>
                <w:b w:val="0"/>
                <w:sz w:val="17"/>
                <w:u w:val="none"/>
              </w:rPr>
              <w:t xml:space="preserve"> – belief in one </w:t>
            </w:r>
          </w:p>
          <w:p w14:paraId="00584EB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God and special clothes </w:t>
            </w:r>
          </w:p>
          <w:p w14:paraId="56D19CA6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Jewish people wear </w:t>
            </w:r>
          </w:p>
        </w:tc>
      </w:tr>
      <w:tr w:rsidR="00174FB4" w14:paraId="0D3A99C3" w14:textId="77777777" w:rsidTr="00D8301D">
        <w:trPr>
          <w:trHeight w:val="2142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612AED9A" w14:textId="77777777" w:rsidR="00174FB4" w:rsidRDefault="009303F9">
            <w:pPr>
              <w:ind w:left="58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mc:AlternateContent>
                <mc:Choice Requires="wpg">
                  <w:drawing>
                    <wp:inline distT="0" distB="0" distL="0" distR="0" wp14:anchorId="34C95869" wp14:editId="2B51740F">
                      <wp:extent cx="124737" cy="424511"/>
                      <wp:effectExtent l="0" t="0" r="0" b="0"/>
                      <wp:docPr id="11150" name="Group 111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424511"/>
                                <a:chOff x="0" y="0"/>
                                <a:chExt cx="124737" cy="424511"/>
                              </a:xfrm>
                            </wpg:grpSpPr>
                            <wps:wsp>
                              <wps:cNvPr id="342" name="Rectangle 342"/>
                              <wps:cNvSpPr/>
                              <wps:spPr>
                                <a:xfrm rot="-5399999">
                                  <a:off x="-166892" y="91717"/>
                                  <a:ext cx="499687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0C72E2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Year 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3" name="Rectangle 343"/>
                              <wps:cNvSpPr/>
                              <wps:spPr>
                                <a:xfrm rot="-5399999">
                                  <a:off x="49962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D80E7B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150" style="width:9.82178pt;height:33.426pt;mso-position-horizontal-relative:char;mso-position-vertical-relative:line" coordsize="1247,4245">
                      <v:rect id="Rectangle 342" style="position:absolute;width:4996;height:1659;left:-1668;top:9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Year 2</w:t>
                              </w:r>
                            </w:p>
                          </w:txbxContent>
                        </v:textbox>
                      </v:rect>
                      <v:rect id="Rectangle 343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0609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Baptism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65FFD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Gift of Creation, Noah, </w:t>
            </w:r>
          </w:p>
          <w:p w14:paraId="78CD22C8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God’s promise,  </w:t>
            </w:r>
          </w:p>
          <w:p w14:paraId="70BC437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Caring for God’s world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64E42" w14:textId="77777777" w:rsidR="00174FB4" w:rsidRDefault="009303F9">
            <w:pPr>
              <w:ind w:left="1" w:right="43" w:firstLine="0"/>
            </w:pPr>
            <w:r>
              <w:rPr>
                <w:b w:val="0"/>
                <w:sz w:val="17"/>
                <w:u w:val="none"/>
              </w:rPr>
              <w:t xml:space="preserve">Isaiah spoke of Jesus, </w:t>
            </w:r>
            <w:proofErr w:type="gramStart"/>
            <w:r>
              <w:rPr>
                <w:b w:val="0"/>
                <w:sz w:val="17"/>
                <w:u w:val="none"/>
              </w:rPr>
              <w:t>The</w:t>
            </w:r>
            <w:proofErr w:type="gramEnd"/>
            <w:r>
              <w:rPr>
                <w:b w:val="0"/>
                <w:sz w:val="17"/>
                <w:u w:val="none"/>
              </w:rPr>
              <w:t xml:space="preserve"> annunciation, John the Baptist, Mary (pray to and with), Advent – different cultures and communities (the wreath, Las Posadas)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4FBD7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John the Baptist  </w:t>
            </w:r>
          </w:p>
          <w:p w14:paraId="7E5E33FB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Baptism of Jesus  </w:t>
            </w:r>
          </w:p>
          <w:p w14:paraId="7EFD1775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The Lost Sheep  </w:t>
            </w:r>
          </w:p>
          <w:p w14:paraId="4E79E20F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Sin  </w:t>
            </w:r>
          </w:p>
          <w:p w14:paraId="34E22B59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Forgiveness  </w:t>
            </w:r>
          </w:p>
          <w:p w14:paraId="63A5BD43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9B90" w14:textId="77777777" w:rsidR="00174FB4" w:rsidRDefault="009303F9">
            <w:pPr>
              <w:spacing w:after="1" w:line="239" w:lineRule="auto"/>
              <w:ind w:left="1" w:right="12" w:firstLine="0"/>
            </w:pPr>
            <w:r>
              <w:rPr>
                <w:b w:val="0"/>
                <w:sz w:val="17"/>
                <w:u w:val="none"/>
              </w:rPr>
              <w:t xml:space="preserve">Jesus’ words on the cross about forgiveness, Lent is a time for forgiveness and </w:t>
            </w:r>
          </w:p>
          <w:p w14:paraId="770ED68D" w14:textId="77777777" w:rsidR="00174FB4" w:rsidRDefault="009303F9">
            <w:pPr>
              <w:spacing w:after="2" w:line="237" w:lineRule="auto"/>
              <w:ind w:left="1" w:right="82" w:firstLine="0"/>
            </w:pPr>
            <w:r>
              <w:rPr>
                <w:b w:val="0"/>
                <w:sz w:val="17"/>
                <w:u w:val="none"/>
              </w:rPr>
              <w:t xml:space="preserve">reconciliation Sacrament of </w:t>
            </w:r>
          </w:p>
          <w:p w14:paraId="0F49C700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Reconciliation  </w:t>
            </w:r>
          </w:p>
          <w:p w14:paraId="1C64148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Holy Week review, </w:t>
            </w:r>
          </w:p>
          <w:p w14:paraId="467379F8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Easter Vigil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0884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Events from the </w:t>
            </w:r>
          </w:p>
          <w:p w14:paraId="43229F99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Resurrection to </w:t>
            </w:r>
          </w:p>
          <w:p w14:paraId="22517CC9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Pentecost, Fruits of the </w:t>
            </w:r>
          </w:p>
          <w:p w14:paraId="2B2CFA7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Holy Spirit  </w:t>
            </w:r>
          </w:p>
          <w:p w14:paraId="7790AF91" w14:textId="77777777" w:rsidR="00174FB4" w:rsidRDefault="009303F9">
            <w:pPr>
              <w:spacing w:after="1" w:line="238" w:lineRule="auto"/>
              <w:ind w:left="1" w:right="17" w:firstLine="0"/>
            </w:pPr>
            <w:r>
              <w:rPr>
                <w:b w:val="0"/>
                <w:sz w:val="17"/>
                <w:u w:val="none"/>
              </w:rPr>
              <w:t xml:space="preserve">St Luke’s gospel - the life of Jesus, the Acts of the Apostles, early </w:t>
            </w:r>
          </w:p>
          <w:p w14:paraId="04AC4AC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Church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A7DC" w14:textId="77777777" w:rsidR="00174FB4" w:rsidRDefault="009303F9">
            <w:pPr>
              <w:ind w:left="1" w:right="9" w:firstLine="0"/>
            </w:pPr>
            <w:r>
              <w:rPr>
                <w:b w:val="0"/>
                <w:color w:val="FF0000"/>
                <w:sz w:val="17"/>
                <w:u w:val="none"/>
              </w:rPr>
              <w:t xml:space="preserve">Christianity </w:t>
            </w:r>
            <w:r>
              <w:rPr>
                <w:b w:val="0"/>
                <w:sz w:val="17"/>
                <w:u w:val="none"/>
              </w:rPr>
              <w:t xml:space="preserve">– how we should live; </w:t>
            </w:r>
            <w:r>
              <w:rPr>
                <w:b w:val="0"/>
                <w:color w:val="FF0000"/>
                <w:sz w:val="17"/>
                <w:u w:val="none"/>
              </w:rPr>
              <w:t>Judaism</w:t>
            </w:r>
            <w:r>
              <w:rPr>
                <w:b w:val="0"/>
                <w:sz w:val="17"/>
                <w:u w:val="none"/>
              </w:rPr>
              <w:t xml:space="preserve"> – religious law, beliefs, worship and life (Sabbath celebrated in synagogues and homes) Hebrew calligraphy </w:t>
            </w:r>
          </w:p>
        </w:tc>
      </w:tr>
      <w:tr w:rsidR="00174FB4" w14:paraId="05D4050E" w14:textId="77777777" w:rsidTr="00D8301D">
        <w:trPr>
          <w:trHeight w:val="2141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1C298477" w14:textId="77777777" w:rsidR="00174FB4" w:rsidRDefault="009303F9">
            <w:pPr>
              <w:ind w:left="58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w:lastRenderedPageBreak/>
              <mc:AlternateContent>
                <mc:Choice Requires="wpg">
                  <w:drawing>
                    <wp:inline distT="0" distB="0" distL="0" distR="0" wp14:anchorId="6EDE3AF7" wp14:editId="5E88F590">
                      <wp:extent cx="124737" cy="424460"/>
                      <wp:effectExtent l="0" t="0" r="0" b="0"/>
                      <wp:docPr id="11419" name="Group 114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424460"/>
                                <a:chOff x="0" y="0"/>
                                <a:chExt cx="124737" cy="424460"/>
                              </a:xfrm>
                            </wpg:grpSpPr>
                            <wps:wsp>
                              <wps:cNvPr id="446" name="Rectangle 446"/>
                              <wps:cNvSpPr/>
                              <wps:spPr>
                                <a:xfrm rot="-5399999">
                                  <a:off x="-166892" y="91667"/>
                                  <a:ext cx="499687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053BF2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Year 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7" name="Rectangle 447"/>
                              <wps:cNvSpPr/>
                              <wps:spPr>
                                <a:xfrm rot="-5399999">
                                  <a:off x="49961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36799A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19" style="width:9.82178pt;height:33.422pt;mso-position-horizontal-relative:char;mso-position-vertical-relative:line" coordsize="1247,4244">
                      <v:rect id="Rectangle 446" style="position:absolute;width:4996;height:1659;left:-1668;top:9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Year 3</w:t>
                              </w:r>
                            </w:p>
                          </w:txbxContent>
                        </v:textbox>
                      </v:rect>
                      <v:rect id="Rectangle 447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8CAA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Eucharist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41E1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Story of Creation in </w:t>
            </w:r>
          </w:p>
          <w:p w14:paraId="3C4C32C6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Genesis  </w:t>
            </w:r>
          </w:p>
          <w:p w14:paraId="5244AE32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Made in the image of </w:t>
            </w:r>
          </w:p>
          <w:p w14:paraId="2FDB8CF5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God </w:t>
            </w:r>
          </w:p>
          <w:p w14:paraId="14BB4FD9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Stewardship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2FE30" w14:textId="77777777" w:rsidR="00174FB4" w:rsidRDefault="009303F9">
            <w:pPr>
              <w:spacing w:after="1" w:line="239" w:lineRule="auto"/>
              <w:ind w:left="1" w:right="35" w:firstLine="0"/>
            </w:pPr>
            <w:r>
              <w:rPr>
                <w:b w:val="0"/>
                <w:sz w:val="17"/>
                <w:u w:val="none"/>
              </w:rPr>
              <w:t xml:space="preserve">Sunday as a holy day, Mass – simple description (focus on Liturgy of the Word), </w:t>
            </w:r>
          </w:p>
          <w:p w14:paraId="350E66C8" w14:textId="77777777" w:rsidR="00174FB4" w:rsidRDefault="009303F9">
            <w:pPr>
              <w:spacing w:line="239" w:lineRule="auto"/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Angels’ message (linking Isiah) to Joseph, signs used in </w:t>
            </w:r>
          </w:p>
          <w:p w14:paraId="0489DD81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Advent/Christmas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33EFB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Magi – gifts  </w:t>
            </w:r>
          </w:p>
          <w:p w14:paraId="6F9407F6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Kingdom of God  </w:t>
            </w:r>
          </w:p>
          <w:p w14:paraId="1D024DF9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Our Father  </w:t>
            </w:r>
          </w:p>
          <w:p w14:paraId="7C76089E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Life of a Saint  </w:t>
            </w:r>
          </w:p>
          <w:p w14:paraId="57359A52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E1E9F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Feeding of the 5000, the last supper, Body of Christ, Describe the Mass – focus of Liturgy of the Eucharist – offertory prayer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83A5" w14:textId="77777777" w:rsidR="00174FB4" w:rsidRDefault="009303F9">
            <w:pPr>
              <w:spacing w:line="239" w:lineRule="auto"/>
              <w:ind w:left="1" w:firstLine="0"/>
            </w:pPr>
            <w:r>
              <w:rPr>
                <w:b w:val="0"/>
                <w:sz w:val="17"/>
                <w:u w:val="none"/>
              </w:rPr>
              <w:t>Road to Emmaus, the group of apostles (</w:t>
            </w:r>
            <w:proofErr w:type="spellStart"/>
            <w:r>
              <w:rPr>
                <w:b w:val="0"/>
                <w:sz w:val="17"/>
                <w:u w:val="none"/>
              </w:rPr>
              <w:t>inc</w:t>
            </w:r>
            <w:proofErr w:type="spellEnd"/>
            <w:r>
              <w:rPr>
                <w:b w:val="0"/>
                <w:sz w:val="17"/>
                <w:u w:val="none"/>
              </w:rPr>
              <w:t xml:space="preserve"> Mary), Early Church, </w:t>
            </w:r>
          </w:p>
          <w:p w14:paraId="195C082B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Paul’s Letter to the </w:t>
            </w:r>
          </w:p>
          <w:p w14:paraId="7AB20813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Corinthians, linked to </w:t>
            </w:r>
          </w:p>
          <w:p w14:paraId="1AECB26C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Mass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593E8" w14:textId="77777777" w:rsidR="00174FB4" w:rsidRDefault="009303F9">
            <w:pPr>
              <w:spacing w:line="239" w:lineRule="auto"/>
              <w:ind w:left="1" w:firstLine="0"/>
            </w:pPr>
            <w:r>
              <w:rPr>
                <w:b w:val="0"/>
                <w:color w:val="FF0000"/>
                <w:sz w:val="17"/>
                <w:u w:val="none"/>
              </w:rPr>
              <w:t xml:space="preserve">Judaism </w:t>
            </w:r>
            <w:r>
              <w:rPr>
                <w:b w:val="0"/>
                <w:sz w:val="17"/>
                <w:u w:val="none"/>
              </w:rPr>
              <w:t xml:space="preserve">– Exodus, Passover, meaning of food  </w:t>
            </w:r>
          </w:p>
          <w:p w14:paraId="7087E75F" w14:textId="77777777" w:rsidR="00174FB4" w:rsidRDefault="009303F9">
            <w:pPr>
              <w:ind w:left="1" w:firstLine="0"/>
            </w:pPr>
            <w:r>
              <w:rPr>
                <w:b w:val="0"/>
                <w:color w:val="FF0000"/>
                <w:sz w:val="17"/>
                <w:u w:val="none"/>
              </w:rPr>
              <w:t>Christianity</w:t>
            </w:r>
            <w:r>
              <w:rPr>
                <w:b w:val="0"/>
                <w:sz w:val="17"/>
                <w:u w:val="none"/>
              </w:rPr>
              <w:t xml:space="preserve"> - Last </w:t>
            </w:r>
          </w:p>
          <w:p w14:paraId="28C41B47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Supper  </w:t>
            </w:r>
          </w:p>
          <w:p w14:paraId="06573EB3" w14:textId="77777777" w:rsidR="00174FB4" w:rsidRDefault="009303F9">
            <w:pPr>
              <w:spacing w:line="239" w:lineRule="auto"/>
              <w:ind w:left="1" w:firstLine="0"/>
            </w:pPr>
            <w:r>
              <w:rPr>
                <w:b w:val="0"/>
                <w:color w:val="FF0000"/>
                <w:sz w:val="17"/>
                <w:u w:val="none"/>
              </w:rPr>
              <w:t>Islam</w:t>
            </w:r>
            <w:r>
              <w:rPr>
                <w:b w:val="0"/>
                <w:sz w:val="17"/>
                <w:u w:val="none"/>
              </w:rPr>
              <w:t xml:space="preserve"> - Islamic laws, beliefs, worship, and life </w:t>
            </w:r>
          </w:p>
          <w:p w14:paraId="5C0D0C94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(5 pillars) </w:t>
            </w:r>
          </w:p>
          <w:p w14:paraId="7BA86267" w14:textId="77777777" w:rsidR="00174FB4" w:rsidRDefault="009303F9">
            <w:pPr>
              <w:ind w:left="1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</w:tc>
      </w:tr>
      <w:tr w:rsidR="00174FB4" w14:paraId="6B07ABC7" w14:textId="77777777" w:rsidTr="00D8301D">
        <w:trPr>
          <w:trHeight w:val="1431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31D29279" w14:textId="77777777" w:rsidR="00174FB4" w:rsidRDefault="009303F9">
            <w:pPr>
              <w:ind w:left="59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mc:AlternateContent>
                <mc:Choice Requires="wpg">
                  <w:drawing>
                    <wp:inline distT="0" distB="0" distL="0" distR="0" wp14:anchorId="47417B71" wp14:editId="362967A2">
                      <wp:extent cx="124737" cy="424764"/>
                      <wp:effectExtent l="0" t="0" r="0" b="0"/>
                      <wp:docPr id="10503" name="Group 105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424764"/>
                                <a:chOff x="0" y="0"/>
                                <a:chExt cx="124737" cy="424764"/>
                              </a:xfrm>
                            </wpg:grpSpPr>
                            <wps:wsp>
                              <wps:cNvPr id="587" name="Rectangle 587"/>
                              <wps:cNvSpPr/>
                              <wps:spPr>
                                <a:xfrm rot="-5399999">
                                  <a:off x="-166892" y="91972"/>
                                  <a:ext cx="49968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21B17E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Year 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" name="Rectangle 588"/>
                              <wps:cNvSpPr/>
                              <wps:spPr>
                                <a:xfrm rot="-5399999">
                                  <a:off x="49962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0AB4B2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503" style="width:9.82178pt;height:33.446pt;mso-position-horizontal-relative:char;mso-position-vertical-relative:line" coordsize="1247,4247">
                      <v:rect id="Rectangle 587" style="position:absolute;width:4996;height:1659;left:-1668;top:9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Year 4</w:t>
                              </w:r>
                            </w:p>
                          </w:txbxContent>
                        </v:textbox>
                      </v:rect>
                      <v:rect id="Rectangle 588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021F" w14:textId="77777777" w:rsidR="00174FB4" w:rsidRDefault="009303F9">
            <w:pPr>
              <w:ind w:left="4" w:right="34" w:firstLine="0"/>
            </w:pPr>
            <w:r>
              <w:rPr>
                <w:b w:val="0"/>
                <w:sz w:val="17"/>
                <w:u w:val="none"/>
              </w:rPr>
              <w:t xml:space="preserve">People whose lives have been transformed by faith and hope in God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05B1F" w14:textId="77777777" w:rsidR="00174FB4" w:rsidRDefault="009303F9">
            <w:pPr>
              <w:spacing w:line="239" w:lineRule="auto"/>
              <w:ind w:left="2" w:right="708" w:firstLine="0"/>
            </w:pPr>
            <w:proofErr w:type="gramStart"/>
            <w:r>
              <w:rPr>
                <w:b w:val="0"/>
                <w:sz w:val="17"/>
                <w:u w:val="none"/>
              </w:rPr>
              <w:t>Abraham  Joseph</w:t>
            </w:r>
            <w:proofErr w:type="gramEnd"/>
            <w:r>
              <w:rPr>
                <w:b w:val="0"/>
                <w:sz w:val="17"/>
                <w:u w:val="none"/>
              </w:rPr>
              <w:t xml:space="preserve">  </w:t>
            </w:r>
          </w:p>
          <w:p w14:paraId="0FF4717B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Covenant  </w:t>
            </w:r>
          </w:p>
          <w:p w14:paraId="2FB23E85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Cardinal Manning in the London dockworker’s strike 1889  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4F0D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What is a prophet? – Elijah, John the Baptist (link words and preaching to Advent), The Feast of Christ the King, Jesse tree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6A4A7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Jesus showed God’s </w:t>
            </w:r>
            <w:r>
              <w:rPr>
                <w:b w:val="0"/>
                <w:sz w:val="17"/>
                <w:u w:val="none"/>
              </w:rPr>
              <w:t xml:space="preserve">Kingdom </w:t>
            </w:r>
            <w:proofErr w:type="spellStart"/>
            <w:r>
              <w:rPr>
                <w:b w:val="0"/>
                <w:sz w:val="17"/>
                <w:u w:val="none"/>
              </w:rPr>
              <w:t>inc</w:t>
            </w:r>
            <w:proofErr w:type="spellEnd"/>
            <w:r>
              <w:rPr>
                <w:b w:val="0"/>
                <w:sz w:val="17"/>
                <w:u w:val="none"/>
              </w:rPr>
              <w:t xml:space="preserve"> those excluded, Nicene Creed, People inspired by Jesus to help the marginalised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68F7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Prodigal son  </w:t>
            </w:r>
          </w:p>
          <w:p w14:paraId="6232C4D0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Judgement of nations </w:t>
            </w:r>
          </w:p>
          <w:p w14:paraId="50B54DC8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parable  </w:t>
            </w:r>
          </w:p>
          <w:p w14:paraId="5675D2EA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Holy Week </w:t>
            </w:r>
          </w:p>
          <w:p w14:paraId="01292C02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Story of St Peter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09C4" w14:textId="77777777" w:rsidR="00174FB4" w:rsidRDefault="009303F9">
            <w:pPr>
              <w:spacing w:after="1" w:line="238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Peter: faith, three denials, saw Jesus by the lake; the Pope, Apostles’ </w:t>
            </w:r>
          </w:p>
          <w:p w14:paraId="01A57129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Creed,  </w:t>
            </w:r>
          </w:p>
          <w:p w14:paraId="42F2DF6A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Communion of Saints, </w:t>
            </w:r>
          </w:p>
          <w:p w14:paraId="7A71B977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Mary -Queen of Heaven 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F0A8" w14:textId="77777777" w:rsidR="00174FB4" w:rsidRDefault="009303F9">
            <w:pPr>
              <w:ind w:left="2" w:firstLine="0"/>
            </w:pPr>
            <w:r>
              <w:rPr>
                <w:b w:val="0"/>
                <w:color w:val="FF0000"/>
                <w:sz w:val="17"/>
                <w:u w:val="none"/>
              </w:rPr>
              <w:t>Christianity</w:t>
            </w:r>
            <w:r>
              <w:rPr>
                <w:b w:val="0"/>
                <w:sz w:val="17"/>
                <w:u w:val="none"/>
              </w:rPr>
              <w:t xml:space="preserve"> - St Paul, </w:t>
            </w:r>
          </w:p>
          <w:p w14:paraId="24F14290" w14:textId="77777777" w:rsidR="00174FB4" w:rsidRDefault="009303F9">
            <w:pPr>
              <w:spacing w:after="1" w:line="238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Theological virtues, Liturgical rite, Liturgical traditions, </w:t>
            </w:r>
            <w:r>
              <w:rPr>
                <w:b w:val="0"/>
                <w:color w:val="FF0000"/>
                <w:sz w:val="17"/>
                <w:u w:val="none"/>
              </w:rPr>
              <w:t>Coptic Church</w:t>
            </w:r>
            <w:r>
              <w:rPr>
                <w:b w:val="0"/>
                <w:sz w:val="17"/>
                <w:u w:val="none"/>
              </w:rPr>
              <w:t xml:space="preserve">  </w:t>
            </w:r>
          </w:p>
          <w:p w14:paraId="56934695" w14:textId="77777777" w:rsidR="00174FB4" w:rsidRDefault="009303F9">
            <w:pPr>
              <w:ind w:left="2" w:firstLine="0"/>
            </w:pPr>
            <w:r>
              <w:rPr>
                <w:b w:val="0"/>
                <w:color w:val="FF0000"/>
                <w:sz w:val="17"/>
                <w:u w:val="none"/>
              </w:rPr>
              <w:t xml:space="preserve">Islam </w:t>
            </w:r>
            <w:r>
              <w:rPr>
                <w:b w:val="0"/>
                <w:sz w:val="17"/>
                <w:u w:val="none"/>
              </w:rPr>
              <w:t xml:space="preserve">- 5 pillars </w:t>
            </w:r>
          </w:p>
        </w:tc>
      </w:tr>
      <w:tr w:rsidR="00174FB4" w14:paraId="3368AC9D" w14:textId="77777777" w:rsidTr="00D8301D">
        <w:trPr>
          <w:trHeight w:val="2380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2055CF7B" w14:textId="77777777" w:rsidR="00174FB4" w:rsidRDefault="009303F9">
            <w:pPr>
              <w:ind w:left="59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mc:AlternateContent>
                <mc:Choice Requires="wpg">
                  <w:drawing>
                    <wp:inline distT="0" distB="0" distL="0" distR="0" wp14:anchorId="6D797390" wp14:editId="6753409D">
                      <wp:extent cx="124737" cy="424510"/>
                      <wp:effectExtent l="0" t="0" r="0" b="0"/>
                      <wp:docPr id="10774" name="Group 107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424510"/>
                                <a:chOff x="0" y="0"/>
                                <a:chExt cx="124737" cy="424510"/>
                              </a:xfrm>
                            </wpg:grpSpPr>
                            <wps:wsp>
                              <wps:cNvPr id="687" name="Rectangle 687"/>
                              <wps:cNvSpPr/>
                              <wps:spPr>
                                <a:xfrm rot="-5399999">
                                  <a:off x="-166892" y="91717"/>
                                  <a:ext cx="499687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A81D28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Year 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8" name="Rectangle 688"/>
                              <wps:cNvSpPr/>
                              <wps:spPr>
                                <a:xfrm rot="-5399999">
                                  <a:off x="49962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BF29F7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774" style="width:9.82178pt;height:33.426pt;mso-position-horizontal-relative:char;mso-position-vertical-relative:line" coordsize="1247,4245">
                      <v:rect id="Rectangle 687" style="position:absolute;width:4996;height:1659;left:-1668;top:9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Year 5</w:t>
                              </w:r>
                            </w:p>
                          </w:txbxContent>
                        </v:textbox>
                      </v:rect>
                      <v:rect id="Rectangle 688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619A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The </w:t>
            </w:r>
          </w:p>
          <w:p w14:paraId="447E0219" w14:textId="77777777" w:rsidR="00174FB4" w:rsidRDefault="009303F9">
            <w:pPr>
              <w:spacing w:after="1" w:line="239" w:lineRule="auto"/>
              <w:ind w:left="4" w:right="36" w:firstLine="0"/>
            </w:pPr>
            <w:r>
              <w:rPr>
                <w:b w:val="0"/>
                <w:sz w:val="17"/>
                <w:u w:val="none"/>
              </w:rPr>
              <w:t xml:space="preserve">significance of the Old Testament as part of Christian understanding of the revelation of </w:t>
            </w:r>
          </w:p>
          <w:p w14:paraId="312358EB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Jesus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6EF10" w14:textId="77777777" w:rsidR="00174FB4" w:rsidRDefault="009303F9">
            <w:pPr>
              <w:spacing w:line="239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Moses – the call and the covenant, the ten commandments  </w:t>
            </w:r>
          </w:p>
          <w:p w14:paraId="6EDDFB6C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Covenants made – Noah, </w:t>
            </w:r>
          </w:p>
          <w:p w14:paraId="55034A6E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Abraham, Moses </w:t>
            </w:r>
          </w:p>
          <w:p w14:paraId="7A4B42E3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Sin  </w:t>
            </w:r>
          </w:p>
          <w:p w14:paraId="3451F201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Virtues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DEDCC" w14:textId="77777777" w:rsidR="00174FB4" w:rsidRDefault="009303F9">
            <w:pPr>
              <w:spacing w:after="1" w:line="239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David’s life and kingship, Samuel, meaning of shepherd – servant leadership, O Antiphons, </w:t>
            </w:r>
          </w:p>
          <w:p w14:paraId="7F58985A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Rosary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AE75" w14:textId="77777777" w:rsidR="00174FB4" w:rsidRDefault="009303F9">
            <w:pPr>
              <w:spacing w:line="239" w:lineRule="auto"/>
              <w:ind w:left="0" w:right="31" w:firstLine="0"/>
            </w:pPr>
            <w:r>
              <w:rPr>
                <w:b w:val="0"/>
                <w:sz w:val="17"/>
                <w:u w:val="none"/>
              </w:rPr>
              <w:t xml:space="preserve">Beatitudes (link ten commandments) the great commandment, Transfiguration (Moses and Elijah), Seven petitions of the Our </w:t>
            </w:r>
          </w:p>
          <w:p w14:paraId="2E06786D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Father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B0BC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Ash Wed Mass, Lent, </w:t>
            </w:r>
          </w:p>
          <w:p w14:paraId="37F6EC8C" w14:textId="77777777" w:rsidR="00174FB4" w:rsidRDefault="009303F9">
            <w:pPr>
              <w:spacing w:after="1" w:line="238" w:lineRule="auto"/>
              <w:ind w:left="2" w:right="446" w:firstLine="0"/>
              <w:jc w:val="both"/>
            </w:pPr>
            <w:proofErr w:type="gramStart"/>
            <w:r>
              <w:rPr>
                <w:b w:val="0"/>
                <w:sz w:val="17"/>
                <w:u w:val="none"/>
              </w:rPr>
              <w:t>Sin,  commandments</w:t>
            </w:r>
            <w:proofErr w:type="gramEnd"/>
            <w:r>
              <w:rPr>
                <w:b w:val="0"/>
                <w:sz w:val="17"/>
                <w:u w:val="none"/>
              </w:rPr>
              <w:t xml:space="preserve">, Jesus’ great commandment,  </w:t>
            </w:r>
          </w:p>
          <w:p w14:paraId="16DD7EF1" w14:textId="77777777" w:rsidR="00174FB4" w:rsidRDefault="009303F9">
            <w:pPr>
              <w:ind w:left="2" w:right="66" w:firstLine="0"/>
            </w:pPr>
            <w:r>
              <w:rPr>
                <w:b w:val="0"/>
                <w:sz w:val="17"/>
                <w:u w:val="none"/>
              </w:rPr>
              <w:t xml:space="preserve">Resurrection, people follow his path to heaven, Rosary, sorrowful mysteries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B359" w14:textId="77777777" w:rsidR="00174FB4" w:rsidRDefault="009303F9">
            <w:pPr>
              <w:spacing w:line="239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Gifts of the Holy </w:t>
            </w:r>
            <w:proofErr w:type="gramStart"/>
            <w:r>
              <w:rPr>
                <w:b w:val="0"/>
                <w:sz w:val="17"/>
                <w:u w:val="none"/>
              </w:rPr>
              <w:t>Spirit,  mystery</w:t>
            </w:r>
            <w:proofErr w:type="gramEnd"/>
            <w:r>
              <w:rPr>
                <w:b w:val="0"/>
                <w:sz w:val="17"/>
                <w:u w:val="none"/>
              </w:rPr>
              <w:t xml:space="preserve"> of the Holy </w:t>
            </w:r>
          </w:p>
          <w:p w14:paraId="3AFC4855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Trinity,  </w:t>
            </w:r>
          </w:p>
          <w:p w14:paraId="7B6FA70A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Confirmation,  </w:t>
            </w:r>
          </w:p>
          <w:p w14:paraId="05681363" w14:textId="77777777" w:rsidR="00174FB4" w:rsidRDefault="009303F9">
            <w:pPr>
              <w:spacing w:line="239" w:lineRule="auto"/>
              <w:ind w:left="2" w:right="417" w:firstLine="0"/>
            </w:pPr>
            <w:proofErr w:type="gramStart"/>
            <w:r>
              <w:rPr>
                <w:b w:val="0"/>
                <w:sz w:val="17"/>
                <w:u w:val="none"/>
              </w:rPr>
              <w:t>Discipleship,  Rosary</w:t>
            </w:r>
            <w:proofErr w:type="gramEnd"/>
            <w:r>
              <w:rPr>
                <w:b w:val="0"/>
                <w:sz w:val="17"/>
                <w:u w:val="none"/>
              </w:rPr>
              <w:t xml:space="preserve">, glorious </w:t>
            </w:r>
          </w:p>
          <w:p w14:paraId="04BC6E0C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mysteries </w:t>
            </w:r>
          </w:p>
          <w:p w14:paraId="4BD674DC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0618" w14:textId="77777777" w:rsidR="00174FB4" w:rsidRDefault="009303F9">
            <w:pPr>
              <w:spacing w:line="239" w:lineRule="auto"/>
              <w:ind w:left="2" w:right="180" w:firstLine="0"/>
              <w:jc w:val="both"/>
            </w:pPr>
            <w:r>
              <w:rPr>
                <w:b w:val="0"/>
                <w:color w:val="FF0000"/>
                <w:sz w:val="17"/>
                <w:u w:val="none"/>
              </w:rPr>
              <w:t xml:space="preserve">Christianity </w:t>
            </w:r>
            <w:r>
              <w:rPr>
                <w:b w:val="0"/>
                <w:sz w:val="17"/>
                <w:u w:val="none"/>
              </w:rPr>
              <w:t xml:space="preserve">- The Bible: construction, understanding scripture </w:t>
            </w:r>
          </w:p>
          <w:p w14:paraId="354CAF52" w14:textId="77777777" w:rsidR="00174FB4" w:rsidRDefault="009303F9">
            <w:pPr>
              <w:ind w:left="2" w:firstLine="0"/>
            </w:pPr>
            <w:r>
              <w:rPr>
                <w:b w:val="0"/>
                <w:color w:val="FF0000"/>
                <w:sz w:val="17"/>
                <w:u w:val="none"/>
              </w:rPr>
              <w:t>Judaism</w:t>
            </w:r>
            <w:r>
              <w:rPr>
                <w:b w:val="0"/>
                <w:sz w:val="17"/>
                <w:u w:val="none"/>
              </w:rPr>
              <w:t xml:space="preserve"> – the Tanakh, </w:t>
            </w:r>
          </w:p>
          <w:p w14:paraId="59EEA625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Shema prayer </w:t>
            </w:r>
          </w:p>
        </w:tc>
      </w:tr>
      <w:tr w:rsidR="00174FB4" w14:paraId="1FDE32E3" w14:textId="77777777" w:rsidTr="00D8301D">
        <w:trPr>
          <w:trHeight w:val="2140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51B2CE56" w14:textId="77777777" w:rsidR="00174FB4" w:rsidRDefault="009303F9">
            <w:pPr>
              <w:ind w:left="59" w:firstLine="0"/>
            </w:pPr>
            <w:r>
              <w:rPr>
                <w:rFonts w:ascii="Calibri" w:eastAsia="Calibri" w:hAnsi="Calibri" w:cs="Calibri"/>
                <w:b w:val="0"/>
                <w:noProof/>
                <w:sz w:val="22"/>
                <w:u w:val="none"/>
              </w:rPr>
              <mc:AlternateContent>
                <mc:Choice Requires="wpg">
                  <w:drawing>
                    <wp:inline distT="0" distB="0" distL="0" distR="0" wp14:anchorId="7FE2B70D" wp14:editId="37955CC4">
                      <wp:extent cx="124737" cy="424510"/>
                      <wp:effectExtent l="0" t="0" r="0" b="0"/>
                      <wp:docPr id="11122" name="Group 11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424510"/>
                                <a:chOff x="0" y="0"/>
                                <a:chExt cx="124737" cy="424510"/>
                              </a:xfrm>
                            </wpg:grpSpPr>
                            <wps:wsp>
                              <wps:cNvPr id="801" name="Rectangle 801"/>
                              <wps:cNvSpPr/>
                              <wps:spPr>
                                <a:xfrm rot="-5399999">
                                  <a:off x="-166892" y="91717"/>
                                  <a:ext cx="499687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DACA33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>Year 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" name="Rectangle 802"/>
                              <wps:cNvSpPr/>
                              <wps:spPr>
                                <a:xfrm rot="-5399999">
                                  <a:off x="49962" y="-66331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3469F7" w14:textId="77777777" w:rsidR="00174FB4" w:rsidRDefault="009303F9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122" style="width:9.82178pt;height:33.426pt;mso-position-horizontal-relative:char;mso-position-vertical-relative:line" coordsize="1247,4245">
                      <v:rect id="Rectangle 801" style="position:absolute;width:4996;height:1659;left:-1668;top:9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Year 6</w:t>
                              </w:r>
                            </w:p>
                          </w:txbxContent>
                        </v:textbox>
                      </v:rect>
                      <v:rect id="Rectangle 802" style="position:absolute;width:659;height:1659;left:499;top:-6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A823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St John  </w:t>
            </w:r>
          </w:p>
          <w:p w14:paraId="221919F6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  <w:p w14:paraId="3805C4A4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Second account </w:t>
            </w:r>
          </w:p>
          <w:p w14:paraId="50558BFD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of Creation  </w:t>
            </w:r>
          </w:p>
          <w:p w14:paraId="7CE83C87" w14:textId="77777777" w:rsidR="00174FB4" w:rsidRDefault="009303F9">
            <w:pPr>
              <w:ind w:left="4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FC27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Second Creation story  </w:t>
            </w:r>
          </w:p>
          <w:p w14:paraId="2DE460C6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Laudato Si  </w:t>
            </w:r>
          </w:p>
          <w:p w14:paraId="2D616878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Stewardship  </w:t>
            </w:r>
          </w:p>
          <w:p w14:paraId="0CF18396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Original sin  </w:t>
            </w:r>
          </w:p>
          <w:p w14:paraId="2851C99E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Baptism  </w:t>
            </w:r>
          </w:p>
          <w:p w14:paraId="64B067BF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Jesus a new covenant Catholic Scientist – no conflict between faith and science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8F0D0" w14:textId="77777777" w:rsidR="00174FB4" w:rsidRDefault="009303F9">
            <w:pPr>
              <w:spacing w:after="1" w:line="238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Old Testament – importance of women, Mary is the fulfilment of the Old Testament promises; women today who are responding to </w:t>
            </w:r>
          </w:p>
          <w:p w14:paraId="468B4104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God’s call in their life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A0E0B" w14:textId="77777777" w:rsidR="00174FB4" w:rsidRDefault="009303F9">
            <w:pPr>
              <w:spacing w:after="1" w:line="238" w:lineRule="auto"/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Identify authorial intention in scripture passages studied,  </w:t>
            </w:r>
          </w:p>
          <w:p w14:paraId="1F09A2CD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Jesus – God and human,  </w:t>
            </w:r>
          </w:p>
          <w:p w14:paraId="4FB74E0A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Seven Sacraments,  </w:t>
            </w:r>
          </w:p>
          <w:p w14:paraId="4639BEFB" w14:textId="77777777" w:rsidR="00174FB4" w:rsidRDefault="009303F9">
            <w:pPr>
              <w:ind w:left="0" w:firstLine="0"/>
            </w:pPr>
            <w:r>
              <w:rPr>
                <w:b w:val="0"/>
                <w:sz w:val="17"/>
                <w:u w:val="none"/>
              </w:rPr>
              <w:t xml:space="preserve">St John’s gospel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08BDC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Holy Week,  </w:t>
            </w:r>
          </w:p>
          <w:p w14:paraId="02E24740" w14:textId="77777777" w:rsidR="00174FB4" w:rsidRDefault="009303F9">
            <w:pPr>
              <w:spacing w:after="1" w:line="239" w:lineRule="auto"/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Jesus as </w:t>
            </w:r>
            <w:proofErr w:type="gramStart"/>
            <w:r>
              <w:rPr>
                <w:b w:val="0"/>
                <w:sz w:val="17"/>
                <w:u w:val="none"/>
              </w:rPr>
              <w:t>Messiah,   Washing</w:t>
            </w:r>
            <w:proofErr w:type="gramEnd"/>
            <w:r>
              <w:rPr>
                <w:b w:val="0"/>
                <w:sz w:val="17"/>
                <w:u w:val="none"/>
              </w:rPr>
              <w:t xml:space="preserve"> disciples’ feet linked to Mass on Holy Thursday, Stations of </w:t>
            </w:r>
          </w:p>
          <w:p w14:paraId="3DD40AF0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the Cross, Discipleship  </w:t>
            </w:r>
          </w:p>
          <w:p w14:paraId="0AB464DF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E74A9" w14:textId="77777777" w:rsidR="00174FB4" w:rsidRDefault="009303F9">
            <w:pPr>
              <w:spacing w:after="1" w:line="238" w:lineRule="auto"/>
              <w:ind w:left="2" w:right="31" w:firstLine="0"/>
            </w:pPr>
            <w:r>
              <w:rPr>
                <w:b w:val="0"/>
                <w:sz w:val="17"/>
                <w:u w:val="none"/>
              </w:rPr>
              <w:t xml:space="preserve">Literary forms and authorial intention of scripture, scripture linked to religious beliefs,  </w:t>
            </w:r>
          </w:p>
          <w:p w14:paraId="051E5356" w14:textId="77777777" w:rsidR="00174FB4" w:rsidRDefault="009303F9">
            <w:pPr>
              <w:ind w:left="2" w:firstLine="0"/>
            </w:pPr>
            <w:r>
              <w:rPr>
                <w:b w:val="0"/>
                <w:sz w:val="17"/>
                <w:u w:val="none"/>
              </w:rPr>
              <w:t xml:space="preserve">The Resurrection of Christ and the revelation of the Father, Son, and Spirit.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B8D8" w14:textId="77777777" w:rsidR="00174FB4" w:rsidRDefault="009303F9">
            <w:pPr>
              <w:spacing w:after="1" w:line="238" w:lineRule="auto"/>
              <w:ind w:left="2" w:right="87" w:firstLine="0"/>
            </w:pPr>
            <w:r>
              <w:rPr>
                <w:b w:val="0"/>
                <w:color w:val="FF0000"/>
                <w:sz w:val="17"/>
                <w:u w:val="none"/>
              </w:rPr>
              <w:t xml:space="preserve">Christianity </w:t>
            </w:r>
            <w:r>
              <w:rPr>
                <w:b w:val="0"/>
                <w:sz w:val="17"/>
                <w:u w:val="none"/>
              </w:rPr>
              <w:t xml:space="preserve">– The ‘common good’, principles of CST; Worldviews, Dharmic beliefs, practices, and way of life (e.g., </w:t>
            </w:r>
            <w:r>
              <w:rPr>
                <w:b w:val="0"/>
                <w:color w:val="FF0000"/>
                <w:sz w:val="17"/>
                <w:u w:val="none"/>
              </w:rPr>
              <w:t xml:space="preserve">Hinduism or </w:t>
            </w:r>
          </w:p>
          <w:p w14:paraId="141335ED" w14:textId="77777777" w:rsidR="00174FB4" w:rsidRDefault="009303F9">
            <w:pPr>
              <w:ind w:left="2" w:firstLine="0"/>
            </w:pPr>
            <w:r>
              <w:rPr>
                <w:b w:val="0"/>
                <w:color w:val="FF0000"/>
                <w:sz w:val="17"/>
                <w:u w:val="none"/>
              </w:rPr>
              <w:t xml:space="preserve">Sikhism or Buddhism or </w:t>
            </w:r>
          </w:p>
          <w:p w14:paraId="40087786" w14:textId="77777777" w:rsidR="00174FB4" w:rsidRDefault="009303F9">
            <w:pPr>
              <w:ind w:left="2" w:firstLine="0"/>
            </w:pPr>
            <w:r>
              <w:rPr>
                <w:b w:val="0"/>
                <w:color w:val="FF0000"/>
                <w:sz w:val="17"/>
                <w:u w:val="none"/>
              </w:rPr>
              <w:t>Jainism</w:t>
            </w:r>
            <w:r>
              <w:rPr>
                <w:b w:val="0"/>
                <w:sz w:val="17"/>
                <w:u w:val="none"/>
              </w:rPr>
              <w:t xml:space="preserve">) </w:t>
            </w:r>
          </w:p>
        </w:tc>
      </w:tr>
    </w:tbl>
    <w:p w14:paraId="2A52F4D3" w14:textId="77777777" w:rsidR="00174FB4" w:rsidRDefault="009303F9">
      <w:pPr>
        <w:spacing w:after="83"/>
        <w:ind w:left="0" w:firstLine="0"/>
        <w:jc w:val="both"/>
        <w:rPr>
          <w:sz w:val="6"/>
          <w:u w:val="none"/>
        </w:rPr>
      </w:pPr>
      <w:r>
        <w:rPr>
          <w:sz w:val="6"/>
          <w:u w:val="none"/>
        </w:rPr>
        <w:t xml:space="preserve"> </w:t>
      </w:r>
    </w:p>
    <w:p w14:paraId="3709CE6A" w14:textId="77777777" w:rsidR="00D8301D" w:rsidRDefault="00D8301D">
      <w:pPr>
        <w:spacing w:after="83"/>
        <w:ind w:left="0" w:firstLine="0"/>
        <w:jc w:val="both"/>
        <w:rPr>
          <w:sz w:val="6"/>
        </w:rPr>
      </w:pPr>
    </w:p>
    <w:p w14:paraId="5D49BCDE" w14:textId="77777777" w:rsidR="00D8301D" w:rsidRDefault="00D8301D">
      <w:pPr>
        <w:spacing w:after="83"/>
        <w:ind w:left="0" w:firstLine="0"/>
        <w:jc w:val="both"/>
        <w:rPr>
          <w:sz w:val="6"/>
        </w:rPr>
      </w:pPr>
    </w:p>
    <w:p w14:paraId="46164E4E" w14:textId="77777777" w:rsidR="00D8301D" w:rsidRDefault="00D8301D">
      <w:pPr>
        <w:spacing w:after="83"/>
        <w:ind w:left="0" w:firstLine="0"/>
        <w:jc w:val="both"/>
        <w:rPr>
          <w:sz w:val="6"/>
        </w:rPr>
      </w:pPr>
    </w:p>
    <w:p w14:paraId="4A8CD942" w14:textId="77777777" w:rsidR="00D8301D" w:rsidRDefault="00D8301D">
      <w:pPr>
        <w:spacing w:after="83"/>
        <w:ind w:left="0" w:firstLine="0"/>
        <w:jc w:val="both"/>
      </w:pPr>
    </w:p>
    <w:tbl>
      <w:tblPr>
        <w:tblStyle w:val="TableGrid"/>
        <w:tblW w:w="15304" w:type="dxa"/>
        <w:tblInd w:w="6" w:type="dxa"/>
        <w:tblCellMar>
          <w:top w:w="54" w:type="dxa"/>
          <w:left w:w="107" w:type="dxa"/>
          <w:bottom w:w="0" w:type="dxa"/>
          <w:right w:w="103" w:type="dxa"/>
        </w:tblCellMar>
        <w:tblLook w:val="04A0" w:firstRow="1" w:lastRow="0" w:firstColumn="1" w:lastColumn="0" w:noHBand="0" w:noVBand="1"/>
      </w:tblPr>
      <w:tblGrid>
        <w:gridCol w:w="987"/>
        <w:gridCol w:w="2386"/>
        <w:gridCol w:w="2386"/>
        <w:gridCol w:w="2386"/>
        <w:gridCol w:w="2387"/>
        <w:gridCol w:w="2387"/>
        <w:gridCol w:w="2385"/>
      </w:tblGrid>
      <w:tr w:rsidR="00174FB4" w14:paraId="717BF98A" w14:textId="77777777" w:rsidTr="00D8301D">
        <w:trPr>
          <w:trHeight w:val="30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4B870BA2" w14:textId="77777777" w:rsidR="00174FB4" w:rsidRDefault="00174FB4">
            <w:pPr>
              <w:spacing w:after="160"/>
              <w:ind w:left="0" w:firstLine="0"/>
            </w:pPr>
          </w:p>
        </w:tc>
        <w:tc>
          <w:tcPr>
            <w:tcW w:w="2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16D61C8C" w14:textId="77777777" w:rsidR="00174FB4" w:rsidRDefault="00174FB4">
            <w:pPr>
              <w:spacing w:after="160"/>
              <w:ind w:left="0" w:firstLine="0"/>
            </w:pPr>
          </w:p>
        </w:tc>
        <w:tc>
          <w:tcPr>
            <w:tcW w:w="954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2F11E068" w14:textId="77777777" w:rsidR="00174FB4" w:rsidRDefault="009303F9">
            <w:pPr>
              <w:ind w:left="1271" w:firstLine="0"/>
            </w:pPr>
            <w:r>
              <w:rPr>
                <w:sz w:val="20"/>
                <w:u w:val="none"/>
              </w:rPr>
              <w:t xml:space="preserve">Opportunities to attend Church linked to the RE Curriculum  </w:t>
            </w:r>
          </w:p>
        </w:tc>
        <w:tc>
          <w:tcPr>
            <w:tcW w:w="23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DABC70" w14:textId="77777777" w:rsidR="00174FB4" w:rsidRDefault="00174FB4">
            <w:pPr>
              <w:spacing w:after="160"/>
              <w:ind w:left="0" w:firstLine="0"/>
            </w:pPr>
          </w:p>
        </w:tc>
      </w:tr>
      <w:tr w:rsidR="00174FB4" w14:paraId="1C9C43A3" w14:textId="77777777" w:rsidTr="00D8301D">
        <w:trPr>
          <w:trHeight w:val="262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3C210FB4" w14:textId="77777777" w:rsidR="00174FB4" w:rsidRDefault="009303F9">
            <w:pPr>
              <w:ind w:left="0" w:firstLine="0"/>
            </w:pPr>
            <w:r>
              <w:rPr>
                <w:sz w:val="18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5B644DDF" w14:textId="77777777" w:rsidR="00174FB4" w:rsidRDefault="009303F9">
            <w:pPr>
              <w:ind w:left="0" w:right="2" w:firstLine="0"/>
              <w:jc w:val="center"/>
            </w:pPr>
            <w:r>
              <w:rPr>
                <w:sz w:val="18"/>
                <w:u w:val="none"/>
              </w:rPr>
              <w:t xml:space="preserve">Branch 1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320C49EA" w14:textId="77777777" w:rsidR="00174FB4" w:rsidRDefault="009303F9">
            <w:pPr>
              <w:ind w:left="0" w:right="3" w:firstLine="0"/>
              <w:jc w:val="center"/>
            </w:pPr>
            <w:r>
              <w:rPr>
                <w:sz w:val="18"/>
                <w:u w:val="none"/>
              </w:rPr>
              <w:t xml:space="preserve">Branch 2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1C7C710C" w14:textId="77777777" w:rsidR="00174FB4" w:rsidRDefault="009303F9">
            <w:pPr>
              <w:ind w:left="0" w:right="3" w:firstLine="0"/>
              <w:jc w:val="center"/>
            </w:pPr>
            <w:r>
              <w:rPr>
                <w:sz w:val="18"/>
                <w:u w:val="none"/>
              </w:rPr>
              <w:t xml:space="preserve">Branch 3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6D09A76F" w14:textId="77777777" w:rsidR="00174FB4" w:rsidRDefault="009303F9">
            <w:pPr>
              <w:ind w:left="0" w:right="4" w:firstLine="0"/>
              <w:jc w:val="center"/>
            </w:pPr>
            <w:r>
              <w:rPr>
                <w:sz w:val="18"/>
                <w:u w:val="none"/>
              </w:rPr>
              <w:t xml:space="preserve">Branch 4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26693181" w14:textId="77777777" w:rsidR="00174FB4" w:rsidRDefault="009303F9">
            <w:pPr>
              <w:ind w:left="0" w:right="6" w:firstLine="0"/>
              <w:jc w:val="center"/>
            </w:pPr>
            <w:r>
              <w:rPr>
                <w:sz w:val="18"/>
                <w:u w:val="none"/>
              </w:rPr>
              <w:t xml:space="preserve">Branch 5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 w:themeFill="text2" w:themeFillTint="1A"/>
          </w:tcPr>
          <w:p w14:paraId="2C9CF629" w14:textId="77777777" w:rsidR="00174FB4" w:rsidRDefault="009303F9">
            <w:pPr>
              <w:ind w:left="0" w:right="2" w:firstLine="0"/>
              <w:jc w:val="center"/>
            </w:pPr>
            <w:r>
              <w:rPr>
                <w:sz w:val="18"/>
                <w:u w:val="none"/>
              </w:rPr>
              <w:t xml:space="preserve">Branch 6 </w:t>
            </w:r>
          </w:p>
        </w:tc>
      </w:tr>
      <w:tr w:rsidR="00174FB4" w14:paraId="7A6B0075" w14:textId="77777777" w:rsidTr="00D8301D">
        <w:trPr>
          <w:trHeight w:val="45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31DB754B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EYFS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971C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F758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Advent wreath, the crib  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D391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5165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562DC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E8397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174FB4" w14:paraId="663B6D7E" w14:textId="77777777" w:rsidTr="00D8301D">
        <w:trPr>
          <w:trHeight w:val="45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75FD8914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Year 1 </w:t>
            </w:r>
          </w:p>
          <w:p w14:paraId="1A80B8C8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9584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DC004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5C33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Candlemas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0F62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CEA02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2C89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174FB4" w14:paraId="0168FEA4" w14:textId="77777777" w:rsidTr="00D8301D">
        <w:trPr>
          <w:trHeight w:val="45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10E45FEE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Year 2 </w:t>
            </w:r>
          </w:p>
          <w:p w14:paraId="2440E92E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5AA2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7D949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9697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Baptism 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90D3A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32E8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690AC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174FB4" w14:paraId="1AE1A122" w14:textId="77777777" w:rsidTr="00D8301D">
        <w:trPr>
          <w:trHeight w:val="457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33FD9034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Year 3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1DE54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B0DC6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Mass – Liturgy of the Word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5189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ECE1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Mass – Liturgy of the </w:t>
            </w:r>
          </w:p>
          <w:p w14:paraId="3B3C5419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Eucharist 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0D30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B691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174FB4" w14:paraId="7380258D" w14:textId="77777777" w:rsidTr="00D8301D">
        <w:trPr>
          <w:trHeight w:val="45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5CEF61A1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Year 4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33E1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2924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6FADB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Nicene Creed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286EA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Holy Week – Stations of the </w:t>
            </w:r>
          </w:p>
          <w:p w14:paraId="10AE934E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Cross 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5D814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Apostles’ Creed </w:t>
            </w:r>
          </w:p>
          <w:p w14:paraId="3C4F2858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90D5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174FB4" w14:paraId="0B130CB9" w14:textId="77777777" w:rsidTr="00D8301D">
        <w:trPr>
          <w:trHeight w:val="45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162D7AD3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Year 5 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DBA01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B1E6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8FDC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9B374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Ash Wednesday Mass 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3C62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743C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174FB4" w14:paraId="1D1A7AD3" w14:textId="77777777" w:rsidTr="00D8301D">
        <w:trPr>
          <w:trHeight w:val="45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74DBD066" w14:textId="77777777" w:rsidR="00174FB4" w:rsidRDefault="009303F9">
            <w:pPr>
              <w:ind w:left="0" w:firstLine="0"/>
            </w:pPr>
            <w:r>
              <w:rPr>
                <w:sz w:val="16"/>
                <w:u w:val="none"/>
              </w:rPr>
              <w:t xml:space="preserve">Year 6 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C5ED" w14:textId="77777777" w:rsidR="00174FB4" w:rsidRDefault="009303F9">
            <w:pPr>
              <w:ind w:left="2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EC17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03C6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E9F77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Mass on Holy Thursday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7E94" w14:textId="77777777" w:rsidR="00174FB4" w:rsidRDefault="009303F9">
            <w:pPr>
              <w:ind w:left="0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F89C" w14:textId="77777777" w:rsidR="00174FB4" w:rsidRDefault="009303F9">
            <w:pPr>
              <w:ind w:left="1" w:firstLine="0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</w:tbl>
    <w:p w14:paraId="1BE6B7C3" w14:textId="77777777" w:rsidR="00174FB4" w:rsidRDefault="009303F9">
      <w:pPr>
        <w:ind w:left="0" w:firstLine="0"/>
        <w:jc w:val="both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sectPr w:rsidR="00174FB4">
      <w:pgSz w:w="16838" w:h="11906" w:orient="landscape"/>
      <w:pgMar w:top="315" w:right="5329" w:bottom="93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FB4"/>
    <w:rsid w:val="00174FB4"/>
    <w:rsid w:val="006003E0"/>
    <w:rsid w:val="00D8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5523"/>
  <w15:docId w15:val="{0D9C8940-CF85-48CB-BAAF-3704F3D4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4608" w:hanging="4608"/>
    </w:pPr>
    <w:rPr>
      <w:rFonts w:ascii="Comic Sans MS" w:eastAsia="Comic Sans MS" w:hAnsi="Comic Sans MS" w:cs="Comic Sans MS"/>
      <w:b/>
      <w:color w:val="000000"/>
      <w:sz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917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Norris</dc:creator>
  <cp:keywords/>
  <cp:lastModifiedBy>Charlotte Hillier</cp:lastModifiedBy>
  <cp:revision>2</cp:revision>
  <dcterms:created xsi:type="dcterms:W3CDTF">2026-09-12T10:28:00Z</dcterms:created>
  <dcterms:modified xsi:type="dcterms:W3CDTF">2026-09-12T10:28:00Z</dcterms:modified>
</cp:coreProperties>
</file>